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B1B" w:rsidRPr="003E5DA8" w:rsidRDefault="00346B1B" w:rsidP="00346B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DA8">
        <w:rPr>
          <w:rFonts w:ascii="Times New Roman" w:hAnsi="Times New Roman" w:cs="Times New Roman"/>
          <w:b/>
          <w:sz w:val="28"/>
          <w:szCs w:val="28"/>
        </w:rPr>
        <w:t>Регламент подготовки и размещения на официальном сайте Росгидромета общедоступной информации в формате открытых данных</w:t>
      </w:r>
    </w:p>
    <w:p w:rsidR="00346B1B" w:rsidRPr="003E5DA8" w:rsidRDefault="00346B1B" w:rsidP="00346B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7F5B" w:rsidRPr="003E5DA8" w:rsidRDefault="009B7F5B" w:rsidP="009B7F5B">
      <w:pPr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E5D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5DA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B7F5B" w:rsidRPr="003E5DA8" w:rsidRDefault="00456BC4" w:rsidP="003E5DA8">
      <w:pPr>
        <w:spacing w:after="0"/>
        <w:ind w:right="283" w:firstLine="708"/>
        <w:jc w:val="both"/>
        <w:rPr>
          <w:sz w:val="28"/>
          <w:szCs w:val="28"/>
        </w:rPr>
      </w:pPr>
      <w:r w:rsidRPr="003E5DA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346B1B" w:rsidRPr="003E5DA8">
        <w:rPr>
          <w:rFonts w:ascii="Times New Roman" w:hAnsi="Times New Roman" w:cs="Times New Roman"/>
          <w:sz w:val="28"/>
          <w:szCs w:val="28"/>
        </w:rPr>
        <w:t xml:space="preserve">Настоящий регламент </w:t>
      </w:r>
      <w:r w:rsidR="000531CC" w:rsidRPr="003E5DA8">
        <w:rPr>
          <w:rFonts w:ascii="Times New Roman" w:hAnsi="Times New Roman" w:cs="Times New Roman"/>
          <w:sz w:val="28"/>
          <w:szCs w:val="28"/>
        </w:rPr>
        <w:t xml:space="preserve">определяет порядок </w:t>
      </w:r>
      <w:r w:rsidR="00346B1B" w:rsidRPr="003E5DA8">
        <w:rPr>
          <w:rFonts w:ascii="Times New Roman" w:hAnsi="Times New Roman" w:cs="Times New Roman"/>
          <w:sz w:val="28"/>
          <w:szCs w:val="28"/>
        </w:rPr>
        <w:t xml:space="preserve">подготовки и размещения на официальном сайте Росгидромета </w:t>
      </w:r>
      <w:r w:rsidRPr="003E5DA8">
        <w:rPr>
          <w:rFonts w:ascii="Times New Roman" w:hAnsi="Times New Roman" w:cs="Times New Roman"/>
          <w:sz w:val="28"/>
          <w:szCs w:val="28"/>
        </w:rPr>
        <w:t xml:space="preserve">общедоступной информации в формате открытых данных </w:t>
      </w:r>
      <w:r w:rsidR="009B7F5B" w:rsidRPr="003E5DA8">
        <w:rPr>
          <w:rFonts w:ascii="Times New Roman" w:hAnsi="Times New Roman" w:cs="Times New Roman"/>
          <w:sz w:val="28"/>
          <w:szCs w:val="28"/>
        </w:rPr>
        <w:t xml:space="preserve">(далее – Регламент) </w:t>
      </w:r>
      <w:r w:rsidR="009B7F5B" w:rsidRPr="003E5DA8">
        <w:rPr>
          <w:sz w:val="28"/>
          <w:szCs w:val="28"/>
        </w:rPr>
        <w:t xml:space="preserve">в </w:t>
      </w:r>
      <w:r w:rsidR="009B7F5B" w:rsidRPr="003E5DA8">
        <w:rPr>
          <w:rFonts w:ascii="Times New Roman" w:hAnsi="Times New Roman" w:cs="Times New Roman"/>
          <w:sz w:val="28"/>
          <w:szCs w:val="28"/>
        </w:rPr>
        <w:t>целях обеспечения реализации прав граждан и организаций на доступ к информации о деятельности Росгидромета в соответствии с федеральными законами от 09.02.2009 № 8-ФЗ “Об обеспечении доступа к информации о деятельности государственных органов и органов местного самоуправления”, от 27.07.2006 № 149-ФЗ «Об информации</w:t>
      </w:r>
      <w:proofErr w:type="gramEnd"/>
      <w:r w:rsidR="009B7F5B" w:rsidRPr="003E5DA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B7F5B" w:rsidRPr="003E5DA8">
        <w:rPr>
          <w:rFonts w:ascii="Times New Roman" w:hAnsi="Times New Roman" w:cs="Times New Roman"/>
          <w:sz w:val="28"/>
          <w:szCs w:val="28"/>
        </w:rPr>
        <w:t>информационных технологиях и защите информации», постановлениями Правительства Российской Федерации от 24.11.2009 № 953 «Об обеспечении доступа к информации о деятельности Правительства Российской Федерации и федеральных органов исполнительной власти»,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данных», иными нормативно-правовыми актами.</w:t>
      </w:r>
      <w:proofErr w:type="gramEnd"/>
    </w:p>
    <w:p w:rsidR="003E5DA8" w:rsidRDefault="006917AD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</w:t>
      </w:r>
      <w:r w:rsidR="003E5DA8">
        <w:rPr>
          <w:rFonts w:ascii="Times New Roman" w:eastAsia="MS Mincho" w:hAnsi="Times New Roman" w:cs="Arial"/>
          <w:bCs/>
          <w:sz w:val="28"/>
          <w:szCs w:val="28"/>
          <w:lang w:eastAsia="ru-RU"/>
        </w:rPr>
        <w:t>2.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3E5DA8">
        <w:rPr>
          <w:rFonts w:ascii="Times New Roman" w:eastAsia="MS Mincho" w:hAnsi="Times New Roman" w:cs="Arial"/>
          <w:bCs/>
          <w:sz w:val="28"/>
          <w:szCs w:val="28"/>
          <w:lang w:eastAsia="ru-RU"/>
        </w:rPr>
        <w:t>В настоящем Регламенте используются следующие основные понятия, термины и сокращения:</w:t>
      </w:r>
    </w:p>
    <w:p w:rsidR="006917AD" w:rsidRDefault="003E5DA8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1.2.1. Общедоступная информация в формате открытых данных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(открытые данные) – это 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>информация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, 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созданная в пределах своих полномочий государственными органами, либо поступившая в указанные органы и организации, а также информационно-аналитическими организациями, участвующими в публикации собственных открытых данных на территории Российской Федерации, которая подлежит 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размещ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>ению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в информационно-телекоммуникационной сети «Интернет» в формате, 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>обеспечивающим ее автоматическую обработку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в целях повторного ее использования</w:t>
      </w:r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без предварительного изменения человеком (машиночитаемый формат) и может свободно использоваться</w:t>
      </w:r>
      <w:proofErr w:type="gramEnd"/>
      <w:r w:rsidR="00FD33A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в любых соответствующих закону целях любыми лицами независимо от формы ее размещения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.  </w:t>
      </w:r>
    </w:p>
    <w:p w:rsidR="0077068D" w:rsidRDefault="00AD097B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1.2.2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ab/>
      </w:r>
      <w:r w:rsidR="0077068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График раскрытия приоритетных социально-значимых наборов данных (далее – График) </w:t>
      </w:r>
      <w:r w:rsidR="008F7DDC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- </w:t>
      </w:r>
      <w:r w:rsidR="0098525C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8F7DDC">
        <w:rPr>
          <w:rFonts w:ascii="Times New Roman" w:eastAsia="MS Mincho" w:hAnsi="Times New Roman" w:cs="Arial"/>
          <w:bCs/>
          <w:sz w:val="28"/>
          <w:szCs w:val="28"/>
          <w:lang w:eastAsia="ru-RU"/>
        </w:rPr>
        <w:t>график размещения государственными органами социально-значимых наборов откр</w:t>
      </w:r>
      <w:r w:rsidR="0043129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ытых данных </w:t>
      </w:r>
      <w:r w:rsidR="008F7DDC">
        <w:rPr>
          <w:rFonts w:ascii="Times New Roman" w:eastAsia="MS Mincho" w:hAnsi="Times New Roman" w:cs="Arial"/>
          <w:bCs/>
          <w:sz w:val="28"/>
          <w:szCs w:val="28"/>
          <w:lang w:eastAsia="ru-RU"/>
        </w:rPr>
        <w:t>в информационно-</w:t>
      </w:r>
      <w:r w:rsidR="008F7DDC">
        <w:rPr>
          <w:rFonts w:ascii="Times New Roman" w:eastAsia="MS Mincho" w:hAnsi="Times New Roman" w:cs="Arial"/>
          <w:bCs/>
          <w:sz w:val="28"/>
          <w:szCs w:val="28"/>
          <w:lang w:eastAsia="ru-RU"/>
        </w:rPr>
        <w:lastRenderedPageBreak/>
        <w:t>телекоммуникационной сети «Интернет»</w:t>
      </w:r>
      <w:r w:rsidR="00A50498">
        <w:rPr>
          <w:rFonts w:ascii="Times New Roman" w:eastAsia="MS Mincho" w:hAnsi="Times New Roman" w:cs="Arial"/>
          <w:bCs/>
          <w:sz w:val="28"/>
          <w:szCs w:val="28"/>
          <w:lang w:eastAsia="ru-RU"/>
        </w:rPr>
        <w:t>, одобренный протоколами заседаний Правительственной комиссии по координации деятельности Открытого Правительства</w:t>
      </w:r>
      <w:r w:rsidR="0043129D"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98525C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43129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График </w:t>
      </w:r>
      <w:r w:rsidR="0098525C">
        <w:rPr>
          <w:rFonts w:ascii="Times New Roman" w:eastAsia="MS Mincho" w:hAnsi="Times New Roman" w:cs="Arial"/>
          <w:bCs/>
          <w:sz w:val="28"/>
          <w:szCs w:val="28"/>
          <w:lang w:eastAsia="ru-RU"/>
        </w:rPr>
        <w:t>содержит следующий перечень параметров наборов открытых данных, формируемых для раскрытия:</w:t>
      </w:r>
    </w:p>
    <w:p w:rsidR="0098525C" w:rsidRDefault="0098525C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- кратк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>ая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характеристик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>а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набора данных;</w:t>
      </w:r>
    </w:p>
    <w:p w:rsidR="0098525C" w:rsidRDefault="0098525C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- периодичность предоставления данных;</w:t>
      </w:r>
    </w:p>
    <w:p w:rsidR="0098525C" w:rsidRDefault="0098525C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- ответственн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>ый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>за публикацию государственный орган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;</w:t>
      </w:r>
    </w:p>
    <w:p w:rsidR="0098525C" w:rsidRDefault="0098525C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- уровень детализации;</w:t>
      </w:r>
    </w:p>
    <w:p w:rsidR="0098525C" w:rsidRDefault="0098525C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- с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рок обеспечения соответствия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073567">
        <w:rPr>
          <w:rFonts w:ascii="Times New Roman" w:eastAsia="MS Mincho" w:hAnsi="Times New Roman" w:cs="Arial"/>
          <w:bCs/>
          <w:sz w:val="28"/>
          <w:szCs w:val="28"/>
          <w:lang w:val="en-US" w:eastAsia="ru-RU"/>
        </w:rPr>
        <w:t>III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уровню зрелости</w:t>
      </w:r>
      <w:r w:rsidR="00073567"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</w:p>
    <w:p w:rsidR="006917AD" w:rsidRDefault="0077068D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1.2.3. 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Набор открытых данных - систематизированная совокупность однотипных данных, представленных в форм</w:t>
      </w:r>
      <w:r w:rsidR="00AD097B">
        <w:rPr>
          <w:rFonts w:ascii="Times New Roman" w:eastAsia="MS Mincho" w:hAnsi="Times New Roman" w:cs="Arial"/>
          <w:bCs/>
          <w:sz w:val="28"/>
          <w:szCs w:val="28"/>
          <w:lang w:eastAsia="ru-RU"/>
        </w:rPr>
        <w:t>ате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открытых данных, состоящая из отдельных элементов, характеризующихся набором атрибутов, и позволяющая автоматизированным системам без участия человека идентифицировать, </w:t>
      </w:r>
      <w:proofErr w:type="gramStart"/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интерпретировать и обрабатывать</w:t>
      </w:r>
      <w:proofErr w:type="gramEnd"/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такие элементы.</w:t>
      </w:r>
    </w:p>
    <w:p w:rsidR="006917AD" w:rsidRDefault="00AD097B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1.2.</w:t>
      </w:r>
      <w:r w:rsidR="00A50498">
        <w:rPr>
          <w:rFonts w:ascii="Times New Roman" w:eastAsia="MS Mincho" w:hAnsi="Times New Roman" w:cs="Arial"/>
          <w:bCs/>
          <w:sz w:val="28"/>
          <w:szCs w:val="28"/>
          <w:lang w:eastAsia="ru-RU"/>
        </w:rPr>
        <w:t>4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ab/>
        <w:t>Паспорт набора открытых данных - совокупность сведений о наборе открытых данных, позволяющая однозначно идентифицировать такой набор и получить в автоматическом режиме ключевые параметры, характеризующие набор открытых данных.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Формат паспорта определяется Методическими рекомендациями по публикации открытых данных (далее – Методические рекомендации), утверждаемыми протоколами заседаний Правительственной комиссии по координации деятельности Открытого Правительства.</w:t>
      </w:r>
    </w:p>
    <w:p w:rsidR="0045685A" w:rsidRDefault="0045685A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1.2.</w:t>
      </w:r>
      <w:r w:rsidR="00A50498">
        <w:rPr>
          <w:rFonts w:ascii="Times New Roman" w:eastAsia="MS Mincho" w:hAnsi="Times New Roman" w:cs="Arial"/>
          <w:bCs/>
          <w:sz w:val="28"/>
          <w:szCs w:val="28"/>
          <w:lang w:eastAsia="ru-RU"/>
        </w:rPr>
        <w:t>5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. Структура набора открытых данных – описание полей набора открытых данных. Структура набора данных содержит  список необходимых полей набора открытых данных, а также тип сведений, которые указываются в данных полях.</w:t>
      </w:r>
    </w:p>
    <w:p w:rsidR="006917AD" w:rsidRDefault="00AD097B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A50498">
        <w:rPr>
          <w:rFonts w:ascii="Times New Roman" w:eastAsia="MS Mincho" w:hAnsi="Times New Roman" w:cs="Arial"/>
          <w:bCs/>
          <w:sz w:val="28"/>
          <w:szCs w:val="28"/>
          <w:lang w:eastAsia="ru-RU"/>
        </w:rPr>
        <w:t>6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6917AD">
        <w:rPr>
          <w:rFonts w:ascii="Times New Roman" w:eastAsia="MS Mincho" w:hAnsi="Times New Roman" w:cs="Arial"/>
          <w:bCs/>
          <w:sz w:val="28"/>
          <w:szCs w:val="28"/>
          <w:lang w:eastAsia="ru-RU"/>
        </w:rPr>
        <w:tab/>
        <w:t>Реестр открытых данных - систематизированный перечень наборов открытых данных, позволяющий в автоматическом режиме осуществлять поиск наборов открытых данных и получать ключевые параметры этих наборов, включая гиперссылки, необходимые для доступа к наборам открытых данных.</w:t>
      </w:r>
    </w:p>
    <w:p w:rsidR="0045685A" w:rsidRDefault="0045685A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1.2.</w:t>
      </w:r>
      <w:r w:rsidR="00A50498">
        <w:rPr>
          <w:rFonts w:ascii="Times New Roman" w:eastAsia="MS Mincho" w:hAnsi="Times New Roman" w:cs="Arial"/>
          <w:bCs/>
          <w:sz w:val="28"/>
          <w:szCs w:val="28"/>
          <w:lang w:eastAsia="ru-RU"/>
        </w:rPr>
        <w:t>7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. Отзыв данных – прекращение доступа к набору открытых данных в случае потери актуальности данных, обнаружения ошибок в опубликованном наборе открытых данных.</w:t>
      </w:r>
    </w:p>
    <w:p w:rsidR="0045685A" w:rsidRDefault="0045685A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1.3. Участниками взаимодействия при подготовке и размещении общедоступной информации в формате открытых данных являются:</w:t>
      </w:r>
    </w:p>
    <w:p w:rsidR="00A61F69" w:rsidRDefault="007A3175" w:rsidP="006917AD">
      <w:pPr>
        <w:pStyle w:val="1"/>
        <w:shd w:val="clear" w:color="auto" w:fill="FFFFFF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1.3.1. Ответственные за публикацию наборов открытых данных сотрудники структурных подразделений центрального аппарата Росгидромета.</w:t>
      </w:r>
    </w:p>
    <w:p w:rsidR="000E3E61" w:rsidRDefault="000E3E61" w:rsidP="00937EB0">
      <w:pPr>
        <w:pStyle w:val="1"/>
        <w:shd w:val="clear" w:color="auto" w:fill="FFFFFF"/>
        <w:spacing w:after="0"/>
        <w:ind w:left="0" w:firstLine="709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lastRenderedPageBreak/>
        <w:t>1.3.2. Ответственные за публикацию наборов открытых данных сотрудники подведомственных учреждений Росгидромета.</w:t>
      </w:r>
    </w:p>
    <w:p w:rsidR="000E3E61" w:rsidRDefault="00937EB0" w:rsidP="00937EB0">
      <w:pPr>
        <w:spacing w:after="0"/>
        <w:ind w:firstLine="709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1.3.3. Ответственны</w:t>
      </w:r>
      <w:r w:rsidR="001F2591">
        <w:rPr>
          <w:rFonts w:ascii="Times New Roman" w:eastAsia="MS Mincho" w:hAnsi="Times New Roman" w:cs="Arial"/>
          <w:bCs/>
          <w:sz w:val="28"/>
          <w:szCs w:val="28"/>
          <w:lang w:eastAsia="ru-RU"/>
        </w:rPr>
        <w:t>й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за организационно-методическую работу с открытыми данными сотрудник Отдела информационных ресурсов Управления наблюдательной сети и </w:t>
      </w:r>
      <w:proofErr w:type="spellStart"/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гидрометобеспечения</w:t>
      </w:r>
      <w:proofErr w:type="spellEnd"/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</w:p>
    <w:p w:rsidR="000E3E61" w:rsidRDefault="00A61F69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1.3.</w:t>
      </w:r>
      <w:r w:rsidR="000E3E61">
        <w:rPr>
          <w:rFonts w:ascii="Times New Roman" w:eastAsia="MS Mincho" w:hAnsi="Times New Roman" w:cs="Arial"/>
          <w:bCs/>
          <w:sz w:val="28"/>
          <w:szCs w:val="28"/>
          <w:lang w:eastAsia="ru-RU"/>
        </w:rPr>
        <w:t>4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.</w:t>
      </w:r>
      <w:r w:rsidR="000E3E6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тве</w:t>
      </w:r>
      <w:r w:rsidR="00DB1A61">
        <w:rPr>
          <w:rFonts w:ascii="Times New Roman" w:eastAsia="MS Mincho" w:hAnsi="Times New Roman" w:cs="Arial"/>
          <w:bCs/>
          <w:sz w:val="28"/>
          <w:szCs w:val="28"/>
          <w:lang w:eastAsia="ru-RU"/>
        </w:rPr>
        <w:t>тственн</w:t>
      </w:r>
      <w:r w:rsidR="000E3E61">
        <w:rPr>
          <w:rFonts w:ascii="Times New Roman" w:eastAsia="MS Mincho" w:hAnsi="Times New Roman" w:cs="Arial"/>
          <w:bCs/>
          <w:sz w:val="28"/>
          <w:szCs w:val="28"/>
          <w:lang w:eastAsia="ru-RU"/>
        </w:rPr>
        <w:t>ые</w:t>
      </w:r>
      <w:r w:rsidR="0045685A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</w:t>
      </w:r>
      <w:r w:rsidR="000E3E61" w:rsidRPr="000E3E61">
        <w:rPr>
          <w:rFonts w:ascii="Times New Roman" w:hAnsi="Times New Roman"/>
          <w:sz w:val="28"/>
          <w:szCs w:val="28"/>
        </w:rPr>
        <w:t xml:space="preserve">за </w:t>
      </w:r>
      <w:r w:rsidR="000E3E61">
        <w:rPr>
          <w:rFonts w:ascii="Times New Roman" w:hAnsi="Times New Roman"/>
          <w:sz w:val="28"/>
          <w:szCs w:val="28"/>
        </w:rPr>
        <w:t>размещение информации на официальном сайте Росгидромета сотрудники</w:t>
      </w:r>
      <w:r w:rsidR="000E3E6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 </w:t>
      </w:r>
      <w:r w:rsidR="000E3E61" w:rsidRPr="000E3E61">
        <w:rPr>
          <w:rFonts w:ascii="Times New Roman" w:hAnsi="Times New Roman"/>
          <w:sz w:val="28"/>
          <w:szCs w:val="28"/>
        </w:rPr>
        <w:t>ФГБУ «ГВЦ Росгидромета»</w:t>
      </w:r>
      <w:r w:rsidR="000E3E61">
        <w:rPr>
          <w:rFonts w:ascii="Times New Roman" w:hAnsi="Times New Roman"/>
          <w:sz w:val="28"/>
          <w:szCs w:val="28"/>
        </w:rPr>
        <w:t>.</w:t>
      </w:r>
    </w:p>
    <w:p w:rsidR="00121ED6" w:rsidRDefault="00121ED6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</w:p>
    <w:p w:rsidR="00121ED6" w:rsidRPr="003E5DA8" w:rsidRDefault="00121ED6" w:rsidP="003E2C98">
      <w:pPr>
        <w:ind w:right="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5D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5DA8">
        <w:rPr>
          <w:rFonts w:ascii="Times New Roman" w:hAnsi="Times New Roman" w:cs="Times New Roman"/>
          <w:sz w:val="28"/>
          <w:szCs w:val="28"/>
        </w:rPr>
        <w:t xml:space="preserve">. </w:t>
      </w:r>
      <w:r w:rsidR="0047260A">
        <w:rPr>
          <w:rFonts w:ascii="Times New Roman" w:hAnsi="Times New Roman" w:cs="Times New Roman"/>
          <w:sz w:val="28"/>
          <w:szCs w:val="28"/>
        </w:rPr>
        <w:t>Подготовка общедоступной информации в формате открытых данных</w:t>
      </w:r>
    </w:p>
    <w:p w:rsidR="004624D5" w:rsidRDefault="00121ED6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47260A">
        <w:rPr>
          <w:rFonts w:ascii="Times New Roman" w:hAnsi="Times New Roman"/>
          <w:sz w:val="28"/>
          <w:szCs w:val="28"/>
        </w:rPr>
        <w:t xml:space="preserve"> Подготовка общедоступной информации в формате открытых данных (далее – подготовка открытых данных) осуществляется </w:t>
      </w:r>
      <w:r w:rsidR="004624D5">
        <w:rPr>
          <w:rFonts w:ascii="Times New Roman" w:hAnsi="Times New Roman"/>
          <w:sz w:val="28"/>
          <w:szCs w:val="28"/>
        </w:rPr>
        <w:t>в соответствии с Методическими рекомендациями в сроки, установленные Графиком.</w:t>
      </w:r>
    </w:p>
    <w:p w:rsidR="00F62619" w:rsidRDefault="004624D5" w:rsidP="00F62619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proofErr w:type="gramStart"/>
      <w:r>
        <w:rPr>
          <w:rFonts w:ascii="Times New Roman" w:hAnsi="Times New Roman"/>
          <w:sz w:val="28"/>
          <w:szCs w:val="28"/>
        </w:rPr>
        <w:t>Ответственные за публикацию</w:t>
      </w:r>
      <w:r w:rsidR="0047260A">
        <w:rPr>
          <w:rFonts w:ascii="Times New Roman" w:hAnsi="Times New Roman"/>
          <w:sz w:val="28"/>
          <w:szCs w:val="28"/>
        </w:rPr>
        <w:t xml:space="preserve"> </w:t>
      </w:r>
      <w:r w:rsidR="00937EB0">
        <w:rPr>
          <w:rFonts w:ascii="Times New Roman" w:hAnsi="Times New Roman"/>
          <w:sz w:val="28"/>
          <w:szCs w:val="28"/>
        </w:rPr>
        <w:t xml:space="preserve">наборов открытых данных сотрудники согласуют с ответственным за организационно-методическую работу с открытыми данными </w:t>
      </w:r>
      <w:r w:rsidR="001F2591">
        <w:rPr>
          <w:rFonts w:ascii="Times New Roman" w:hAnsi="Times New Roman"/>
          <w:sz w:val="28"/>
          <w:szCs w:val="28"/>
        </w:rPr>
        <w:t xml:space="preserve">структуру набора </w:t>
      </w:r>
      <w:r w:rsidR="00CB020D">
        <w:rPr>
          <w:rFonts w:ascii="Times New Roman" w:hAnsi="Times New Roman"/>
          <w:sz w:val="28"/>
          <w:szCs w:val="28"/>
        </w:rPr>
        <w:t xml:space="preserve">открытых </w:t>
      </w:r>
      <w:r w:rsidR="001F2591">
        <w:rPr>
          <w:rFonts w:ascii="Times New Roman" w:hAnsi="Times New Roman"/>
          <w:sz w:val="28"/>
          <w:szCs w:val="28"/>
        </w:rPr>
        <w:t xml:space="preserve">данных </w:t>
      </w:r>
      <w:r w:rsidR="00CB020D">
        <w:rPr>
          <w:rFonts w:ascii="Times New Roman" w:hAnsi="Times New Roman"/>
          <w:sz w:val="28"/>
          <w:szCs w:val="28"/>
        </w:rPr>
        <w:t xml:space="preserve">и паспорт набора открытых данных </w:t>
      </w:r>
      <w:r w:rsidR="001F2591">
        <w:rPr>
          <w:rFonts w:ascii="Times New Roman" w:hAnsi="Times New Roman"/>
          <w:sz w:val="28"/>
          <w:szCs w:val="28"/>
        </w:rPr>
        <w:t>в сроки не позднее 5 дней до планируемой даты публикации набора данных.</w:t>
      </w:r>
      <w:proofErr w:type="gramEnd"/>
    </w:p>
    <w:p w:rsidR="00F62619" w:rsidRPr="00F62619" w:rsidRDefault="001F2591" w:rsidP="00F62619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="00A14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4536">
        <w:rPr>
          <w:rFonts w:ascii="Times New Roman" w:hAnsi="Times New Roman"/>
          <w:sz w:val="28"/>
          <w:szCs w:val="28"/>
        </w:rPr>
        <w:t>Набор данных, подготовленный в соответствии с согласованной структурой, представляется ответственным за публикацию наборов открытых данных сотруднико</w:t>
      </w:r>
      <w:r w:rsidR="003721B6">
        <w:rPr>
          <w:rFonts w:ascii="Times New Roman" w:hAnsi="Times New Roman"/>
          <w:sz w:val="28"/>
          <w:szCs w:val="28"/>
        </w:rPr>
        <w:t>м</w:t>
      </w:r>
      <w:r w:rsidR="00A14536">
        <w:rPr>
          <w:rFonts w:ascii="Times New Roman" w:hAnsi="Times New Roman"/>
          <w:sz w:val="28"/>
          <w:szCs w:val="28"/>
        </w:rPr>
        <w:t xml:space="preserve"> </w:t>
      </w:r>
      <w:r w:rsidR="003721B6">
        <w:rPr>
          <w:rFonts w:ascii="Times New Roman" w:hAnsi="Times New Roman"/>
          <w:sz w:val="28"/>
          <w:szCs w:val="28"/>
        </w:rPr>
        <w:t xml:space="preserve">для размещения на официальном сайте Росгидромета в разделе «Открытые данные» </w:t>
      </w:r>
      <w:r w:rsidR="00F62619">
        <w:rPr>
          <w:rFonts w:ascii="Times New Roman" w:hAnsi="Times New Roman"/>
          <w:sz w:val="28"/>
          <w:szCs w:val="28"/>
        </w:rPr>
        <w:t>установленным</w:t>
      </w:r>
      <w:r w:rsidR="003721B6">
        <w:rPr>
          <w:rFonts w:ascii="Times New Roman" w:hAnsi="Times New Roman"/>
          <w:sz w:val="28"/>
          <w:szCs w:val="28"/>
        </w:rPr>
        <w:t xml:space="preserve"> порядком</w:t>
      </w:r>
      <w:r w:rsidR="00F62619">
        <w:rPr>
          <w:rFonts w:ascii="Times New Roman" w:hAnsi="Times New Roman"/>
          <w:sz w:val="28"/>
          <w:szCs w:val="28"/>
        </w:rPr>
        <w:t>,</w:t>
      </w:r>
      <w:r w:rsidR="003721B6">
        <w:rPr>
          <w:rFonts w:ascii="Times New Roman" w:hAnsi="Times New Roman"/>
          <w:sz w:val="28"/>
          <w:szCs w:val="28"/>
        </w:rPr>
        <w:t xml:space="preserve"> в соответствии с приказом Росгидромета</w:t>
      </w:r>
      <w:r w:rsidR="00F62619">
        <w:rPr>
          <w:rFonts w:ascii="Times New Roman" w:hAnsi="Times New Roman"/>
          <w:sz w:val="28"/>
          <w:szCs w:val="28"/>
        </w:rPr>
        <w:t xml:space="preserve"> </w:t>
      </w:r>
      <w:r w:rsidR="00F62619" w:rsidRPr="00F62619">
        <w:rPr>
          <w:rFonts w:ascii="Times New Roman" w:hAnsi="Times New Roman"/>
          <w:sz w:val="28"/>
          <w:szCs w:val="28"/>
        </w:rPr>
        <w:t>от 23.12.2013 № 715</w:t>
      </w:r>
      <w:r w:rsidR="003721B6" w:rsidRPr="00F62619">
        <w:rPr>
          <w:rFonts w:ascii="Times New Roman" w:hAnsi="Times New Roman"/>
          <w:sz w:val="28"/>
          <w:szCs w:val="28"/>
        </w:rPr>
        <w:t xml:space="preserve"> </w:t>
      </w:r>
      <w:r w:rsidR="00A14536" w:rsidRPr="00F62619">
        <w:rPr>
          <w:rFonts w:ascii="Times New Roman" w:hAnsi="Times New Roman"/>
          <w:sz w:val="28"/>
          <w:szCs w:val="28"/>
        </w:rPr>
        <w:t xml:space="preserve"> </w:t>
      </w:r>
      <w:r w:rsidR="00F62619" w:rsidRPr="00F62619">
        <w:rPr>
          <w:rFonts w:ascii="Times New Roman" w:hAnsi="Times New Roman"/>
          <w:sz w:val="28"/>
          <w:szCs w:val="28"/>
        </w:rPr>
        <w:t>«</w:t>
      </w:r>
      <w:r w:rsidR="00F62619" w:rsidRPr="00F62619">
        <w:rPr>
          <w:rFonts w:ascii="Times New Roman" w:hAnsi="Times New Roman"/>
          <w:bCs/>
          <w:sz w:val="28"/>
          <w:szCs w:val="28"/>
        </w:rPr>
        <w:t>О вводе в эксплуатацию  обновленной версии официального сайта Росгидромета,  о подготовке и размещении на сайтах Росгидромета информации о деятельности Росгидромета», в электронном виде по</w:t>
      </w:r>
      <w:proofErr w:type="gramEnd"/>
      <w:r w:rsidR="00F62619" w:rsidRPr="00F62619">
        <w:rPr>
          <w:rFonts w:ascii="Times New Roman" w:hAnsi="Times New Roman"/>
          <w:bCs/>
          <w:sz w:val="28"/>
          <w:szCs w:val="28"/>
        </w:rPr>
        <w:t xml:space="preserve"> адресу электронной почты: </w:t>
      </w:r>
      <w:proofErr w:type="spellStart"/>
      <w:r w:rsidR="00F62619" w:rsidRPr="00F62619">
        <w:rPr>
          <w:rFonts w:ascii="Times New Roman" w:hAnsi="Times New Roman"/>
          <w:bCs/>
          <w:sz w:val="28"/>
          <w:szCs w:val="28"/>
          <w:lang w:val="en-US"/>
        </w:rPr>
        <w:t>infrsrs</w:t>
      </w:r>
      <w:proofErr w:type="spellEnd"/>
      <w:r w:rsidR="00F62619" w:rsidRPr="00F62619">
        <w:rPr>
          <w:rFonts w:ascii="Times New Roman" w:hAnsi="Times New Roman"/>
          <w:bCs/>
          <w:sz w:val="28"/>
          <w:szCs w:val="28"/>
        </w:rPr>
        <w:t>@</w:t>
      </w:r>
      <w:proofErr w:type="spellStart"/>
      <w:r w:rsidR="00F62619" w:rsidRPr="00F62619">
        <w:rPr>
          <w:rFonts w:ascii="Times New Roman" w:hAnsi="Times New Roman"/>
          <w:bCs/>
          <w:sz w:val="28"/>
          <w:szCs w:val="28"/>
          <w:lang w:val="en-US"/>
        </w:rPr>
        <w:t>meteorf</w:t>
      </w:r>
      <w:proofErr w:type="spellEnd"/>
      <w:r w:rsidR="00F62619" w:rsidRPr="00F62619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F62619" w:rsidRPr="00F62619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F62619" w:rsidRPr="00F62619">
        <w:rPr>
          <w:rFonts w:ascii="Times New Roman" w:hAnsi="Times New Roman"/>
          <w:bCs/>
          <w:sz w:val="28"/>
          <w:szCs w:val="28"/>
        </w:rPr>
        <w:t>.</w:t>
      </w:r>
      <w:r w:rsidR="00F62619">
        <w:rPr>
          <w:bCs/>
          <w:sz w:val="28"/>
          <w:szCs w:val="28"/>
        </w:rPr>
        <w:t xml:space="preserve"> </w:t>
      </w:r>
      <w:r w:rsidR="00F62619" w:rsidRPr="00F62619">
        <w:rPr>
          <w:rFonts w:ascii="Times New Roman" w:hAnsi="Times New Roman"/>
          <w:bCs/>
          <w:sz w:val="28"/>
          <w:szCs w:val="28"/>
        </w:rPr>
        <w:t>Вместе с набором</w:t>
      </w:r>
      <w:r w:rsidR="00F62619">
        <w:rPr>
          <w:rFonts w:ascii="Times New Roman" w:hAnsi="Times New Roman"/>
          <w:bCs/>
          <w:sz w:val="28"/>
          <w:szCs w:val="28"/>
        </w:rPr>
        <w:t xml:space="preserve"> данных по указанному адресу также направляется согласованная в соответствии с пунктом 2.2 настоящего Регламента структура </w:t>
      </w:r>
      <w:r w:rsidR="003E5820">
        <w:rPr>
          <w:rFonts w:ascii="Times New Roman" w:hAnsi="Times New Roman"/>
          <w:bCs/>
          <w:sz w:val="28"/>
          <w:szCs w:val="28"/>
        </w:rPr>
        <w:t xml:space="preserve">набора открытых </w:t>
      </w:r>
      <w:r w:rsidR="00F62619">
        <w:rPr>
          <w:rFonts w:ascii="Times New Roman" w:hAnsi="Times New Roman"/>
          <w:bCs/>
          <w:sz w:val="28"/>
          <w:szCs w:val="28"/>
        </w:rPr>
        <w:t>данных в табличном формате (название поля, тип поля)</w:t>
      </w:r>
      <w:r w:rsidR="003E5820">
        <w:rPr>
          <w:rFonts w:ascii="Times New Roman" w:hAnsi="Times New Roman"/>
          <w:bCs/>
          <w:sz w:val="28"/>
          <w:szCs w:val="28"/>
        </w:rPr>
        <w:t xml:space="preserve"> и паспорт набора открытых данных</w:t>
      </w:r>
      <w:r w:rsidR="00F62619">
        <w:rPr>
          <w:rFonts w:ascii="Times New Roman" w:hAnsi="Times New Roman"/>
          <w:bCs/>
          <w:sz w:val="28"/>
          <w:szCs w:val="28"/>
        </w:rPr>
        <w:t>.</w:t>
      </w:r>
    </w:p>
    <w:p w:rsidR="000E3E61" w:rsidRDefault="00F62619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77068D">
        <w:rPr>
          <w:rFonts w:ascii="Times New Roman" w:hAnsi="Times New Roman"/>
          <w:sz w:val="28"/>
          <w:szCs w:val="28"/>
        </w:rPr>
        <w:t xml:space="preserve"> Требования к представлению наборов данных в электронном виде:</w:t>
      </w:r>
    </w:p>
    <w:p w:rsidR="0077068D" w:rsidRDefault="0077068D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 Открытые </w:t>
      </w:r>
      <w:r w:rsidR="00C97BED">
        <w:rPr>
          <w:rFonts w:ascii="Times New Roman" w:hAnsi="Times New Roman"/>
          <w:sz w:val="28"/>
          <w:szCs w:val="28"/>
        </w:rPr>
        <w:t>данные должны</w:t>
      </w:r>
      <w:r w:rsidR="00AA7736">
        <w:rPr>
          <w:rFonts w:ascii="Times New Roman" w:hAnsi="Times New Roman"/>
          <w:sz w:val="28"/>
          <w:szCs w:val="28"/>
        </w:rPr>
        <w:t xml:space="preserve"> быть представлены в форме одной плоской таблицы (без вложенности), в которой не используются ссылки на данные других таблиц и массивов.</w:t>
      </w:r>
    </w:p>
    <w:p w:rsidR="00AA7736" w:rsidRDefault="00AA7736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2.4.2. В первой строке таблицы должны быть указаны имена полей таблицы.</w:t>
      </w:r>
    </w:p>
    <w:p w:rsidR="00AA7736" w:rsidRDefault="00AA7736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2.4.4. Если </w:t>
      </w:r>
      <w:r w:rsidR="00A25CE5">
        <w:rPr>
          <w:rFonts w:ascii="Times New Roman" w:hAnsi="Times New Roman"/>
          <w:sz w:val="28"/>
          <w:szCs w:val="28"/>
        </w:rPr>
        <w:t xml:space="preserve">открытые </w:t>
      </w:r>
      <w:r>
        <w:rPr>
          <w:rFonts w:ascii="Times New Roman" w:hAnsi="Times New Roman"/>
          <w:sz w:val="28"/>
          <w:szCs w:val="28"/>
        </w:rPr>
        <w:t xml:space="preserve">данные содержат географическую привязку, то для всех объектов в наборе она должна быть указана. </w:t>
      </w:r>
      <w:r w:rsidR="00A25CE5">
        <w:rPr>
          <w:rFonts w:ascii="Times New Roman" w:hAnsi="Times New Roman"/>
          <w:sz w:val="28"/>
          <w:szCs w:val="28"/>
        </w:rPr>
        <w:t>Открытые д</w:t>
      </w:r>
      <w:r>
        <w:rPr>
          <w:rFonts w:ascii="Times New Roman" w:hAnsi="Times New Roman"/>
          <w:sz w:val="28"/>
          <w:szCs w:val="28"/>
        </w:rPr>
        <w:t>анные, содержащие координаты объекта, должны быть отражены в формате трехмерной системы координат для географического позиционирования.</w:t>
      </w:r>
    </w:p>
    <w:p w:rsidR="00AA7736" w:rsidRDefault="00AA7736" w:rsidP="000E3E61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2.4.5. </w:t>
      </w:r>
      <w:r w:rsidR="00A25CE5">
        <w:rPr>
          <w:rFonts w:ascii="Times New Roman" w:hAnsi="Times New Roman"/>
          <w:sz w:val="28"/>
          <w:szCs w:val="28"/>
        </w:rPr>
        <w:t>Открытые д</w:t>
      </w:r>
      <w:r>
        <w:rPr>
          <w:rFonts w:ascii="Times New Roman" w:hAnsi="Times New Roman"/>
          <w:sz w:val="28"/>
          <w:szCs w:val="28"/>
        </w:rPr>
        <w:t>анные, содержащие дату, должны быть приведены в формате 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ГГГ.</w:t>
      </w:r>
    </w:p>
    <w:p w:rsidR="00AA7736" w:rsidRPr="00997877" w:rsidRDefault="00AA7736" w:rsidP="003E2C98">
      <w:pPr>
        <w:pStyle w:val="1"/>
        <w:shd w:val="clear" w:color="auto" w:fill="FFFFFF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2.4.6. </w:t>
      </w:r>
      <w:r w:rsidR="00A25CE5">
        <w:rPr>
          <w:rFonts w:ascii="Times New Roman" w:hAnsi="Times New Roman"/>
          <w:sz w:val="28"/>
          <w:szCs w:val="28"/>
        </w:rPr>
        <w:t>Открытые д</w:t>
      </w:r>
      <w:r>
        <w:rPr>
          <w:rFonts w:ascii="Times New Roman" w:hAnsi="Times New Roman"/>
          <w:sz w:val="28"/>
          <w:szCs w:val="28"/>
        </w:rPr>
        <w:t>анные должны быть подготовлены в формате *</w:t>
      </w:r>
      <w:r w:rsidRPr="00AA77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xml</w:t>
      </w:r>
      <w:r w:rsidRPr="00AA77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 w:rsidRPr="00AA77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*</w:t>
      </w:r>
      <w:r w:rsidRPr="00AA77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csv</w:t>
      </w:r>
      <w:r w:rsidR="00997877">
        <w:rPr>
          <w:rFonts w:ascii="Times New Roman" w:hAnsi="Times New Roman"/>
          <w:sz w:val="28"/>
          <w:szCs w:val="28"/>
        </w:rPr>
        <w:t>.</w:t>
      </w:r>
    </w:p>
    <w:p w:rsidR="003E2C98" w:rsidRPr="003E5DA8" w:rsidRDefault="003E2C98" w:rsidP="003E2C98">
      <w:pPr>
        <w:spacing w:before="240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25C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5D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5D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25CE5">
        <w:rPr>
          <w:rFonts w:ascii="Times New Roman" w:hAnsi="Times New Roman" w:cs="Times New Roman"/>
          <w:sz w:val="28"/>
          <w:szCs w:val="28"/>
        </w:rPr>
        <w:t>убликация</w:t>
      </w:r>
      <w:r>
        <w:rPr>
          <w:rFonts w:ascii="Times New Roman" w:hAnsi="Times New Roman" w:cs="Times New Roman"/>
          <w:sz w:val="28"/>
          <w:szCs w:val="28"/>
        </w:rPr>
        <w:t xml:space="preserve"> общедоступной информации в формате открытых данных</w:t>
      </w:r>
    </w:p>
    <w:p w:rsidR="003E5820" w:rsidRDefault="00A25CE5" w:rsidP="003E2C98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E2C98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1.</w:t>
      </w:r>
      <w:r w:rsidR="003E2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Ответственным </w:t>
      </w:r>
      <w:r w:rsidR="003E5820">
        <w:rPr>
          <w:rFonts w:ascii="Times New Roman" w:hAnsi="Times New Roman"/>
          <w:sz w:val="28"/>
          <w:szCs w:val="28"/>
        </w:rPr>
        <w:t xml:space="preserve">лицом </w:t>
      </w:r>
      <w:r>
        <w:rPr>
          <w:rFonts w:ascii="Times New Roman" w:hAnsi="Times New Roman"/>
          <w:sz w:val="28"/>
          <w:szCs w:val="28"/>
        </w:rPr>
        <w:t>за организационно-методическую работу с открытыми данными осуществляется проверка набора открытых данных</w:t>
      </w:r>
      <w:r w:rsidR="009A47B4">
        <w:rPr>
          <w:rFonts w:ascii="Times New Roman" w:hAnsi="Times New Roman"/>
          <w:sz w:val="28"/>
          <w:szCs w:val="28"/>
        </w:rPr>
        <w:t>. В случае некорректной подготовки данных ответственн</w:t>
      </w:r>
      <w:r w:rsidR="003E5820">
        <w:rPr>
          <w:rFonts w:ascii="Times New Roman" w:hAnsi="Times New Roman"/>
          <w:sz w:val="28"/>
          <w:szCs w:val="28"/>
        </w:rPr>
        <w:t>ое лицо</w:t>
      </w:r>
      <w:r w:rsidR="009A47B4">
        <w:rPr>
          <w:rFonts w:ascii="Times New Roman" w:hAnsi="Times New Roman"/>
          <w:sz w:val="28"/>
          <w:szCs w:val="28"/>
        </w:rPr>
        <w:t xml:space="preserve"> за организационно-методическую работу</w:t>
      </w:r>
      <w:r w:rsidR="003E5820">
        <w:rPr>
          <w:rFonts w:ascii="Times New Roman" w:hAnsi="Times New Roman"/>
          <w:sz w:val="28"/>
          <w:szCs w:val="28"/>
        </w:rPr>
        <w:t xml:space="preserve"> направляет сотруднику, ответственному за подготовку открытых данных, уведомление о том, что данные нуждаются в доработке и рекомендации по доработке на адрес электронной почты, с которого поступил набор открытых данных. В течении 3 рабочих дней набор данных должен быть доработан, согласно пересланным рекомендациям. Доработанный набор предоставляется, согласно п.2.3 настоящего Регламента.</w:t>
      </w:r>
    </w:p>
    <w:p w:rsidR="0045685A" w:rsidRDefault="003E5820" w:rsidP="000F0E47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После того, как набор открытых данных прошел проверку, </w:t>
      </w:r>
      <w:r w:rsidR="009A47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тветственным</w:t>
      </w:r>
      <w:r w:rsidR="000F0E47">
        <w:rPr>
          <w:rFonts w:ascii="Times New Roman" w:hAnsi="Times New Roman"/>
          <w:sz w:val="28"/>
          <w:szCs w:val="28"/>
        </w:rPr>
        <w:t>и за размещение информации на официальном сайте Росгидромета сотрудниками ФГБУ «ГВЦ Росгидромета» производится публикация набора открытых данных и паспорта набора открытых данных,  если набор публикуется впервые. Одновременно вносятся соответствующие изменения в реестр открытых данных. Если набор ранее был опубликован, и публикуется только новая версия данных, то в паспорте набора и в реестре открытых данных производится обновление данных, которые изменяются: даты актуальности данных, даты публикации набора, номера версии данных и т.д.</w:t>
      </w:r>
    </w:p>
    <w:p w:rsidR="000F0E47" w:rsidRDefault="000F0E47" w:rsidP="000F0E47">
      <w:pPr>
        <w:pStyle w:val="1"/>
        <w:shd w:val="clear" w:color="auto" w:fill="FFFFFF"/>
        <w:spacing w:after="0"/>
        <w:ind w:left="0" w:right="-1" w:firstLine="708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3.1.3. При изменении требований в Методических рекомендациях по публикации наборов открытых данных (изменения по форматам паспортов, реестров открытых данных и т.д.), в иных рекомендательных или распорядительных документах</w:t>
      </w:r>
      <w:r w:rsidR="00A00C96">
        <w:rPr>
          <w:rFonts w:ascii="Times New Roman" w:hAnsi="Times New Roman"/>
          <w:sz w:val="28"/>
          <w:szCs w:val="28"/>
        </w:rPr>
        <w:t xml:space="preserve"> по вопросам публикации наборов открытых данных</w:t>
      </w:r>
      <w:r>
        <w:rPr>
          <w:rFonts w:ascii="Times New Roman" w:hAnsi="Times New Roman"/>
          <w:sz w:val="28"/>
          <w:szCs w:val="28"/>
        </w:rPr>
        <w:t xml:space="preserve">, все изменения по публикуемой и уже опубликованной информации по наборам открытых данных производятся в сроки, </w:t>
      </w:r>
      <w:r w:rsidR="00A00C96">
        <w:rPr>
          <w:rFonts w:ascii="Times New Roman" w:hAnsi="Times New Roman"/>
          <w:sz w:val="28"/>
          <w:szCs w:val="28"/>
        </w:rPr>
        <w:t>определяемые указанными документами.</w:t>
      </w:r>
      <w:bookmarkStart w:id="0" w:name="_GoBack"/>
      <w:bookmarkEnd w:id="0"/>
    </w:p>
    <w:p w:rsidR="006917AD" w:rsidRPr="00456BC4" w:rsidRDefault="006917AD" w:rsidP="00456B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917AD" w:rsidRPr="00456B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35D" w:rsidRDefault="0078735D" w:rsidP="00997877">
      <w:pPr>
        <w:spacing w:after="0" w:line="240" w:lineRule="auto"/>
      </w:pPr>
      <w:r>
        <w:separator/>
      </w:r>
    </w:p>
  </w:endnote>
  <w:endnote w:type="continuationSeparator" w:id="0">
    <w:p w:rsidR="0078735D" w:rsidRDefault="0078735D" w:rsidP="0099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7191"/>
      <w:docPartObj>
        <w:docPartGallery w:val="Page Numbers (Bottom of Page)"/>
        <w:docPartUnique/>
      </w:docPartObj>
    </w:sdtPr>
    <w:sdtContent>
      <w:p w:rsidR="00997877" w:rsidRDefault="0099787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C96">
          <w:rPr>
            <w:noProof/>
          </w:rPr>
          <w:t>4</w:t>
        </w:r>
        <w:r>
          <w:fldChar w:fldCharType="end"/>
        </w:r>
      </w:p>
    </w:sdtContent>
  </w:sdt>
  <w:p w:rsidR="00997877" w:rsidRDefault="009978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35D" w:rsidRDefault="0078735D" w:rsidP="00997877">
      <w:pPr>
        <w:spacing w:after="0" w:line="240" w:lineRule="auto"/>
      </w:pPr>
      <w:r>
        <w:separator/>
      </w:r>
    </w:p>
  </w:footnote>
  <w:footnote w:type="continuationSeparator" w:id="0">
    <w:p w:rsidR="0078735D" w:rsidRDefault="0078735D" w:rsidP="00997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96C5C"/>
    <w:multiLevelType w:val="multilevel"/>
    <w:tmpl w:val="49466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>
    <w:nsid w:val="5FDD6596"/>
    <w:multiLevelType w:val="multilevel"/>
    <w:tmpl w:val="F3E8A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3B"/>
    <w:rsid w:val="000531CC"/>
    <w:rsid w:val="00073567"/>
    <w:rsid w:val="000E3E61"/>
    <w:rsid w:val="000F0E47"/>
    <w:rsid w:val="00121ED6"/>
    <w:rsid w:val="001F2591"/>
    <w:rsid w:val="00346B1B"/>
    <w:rsid w:val="003721B6"/>
    <w:rsid w:val="003E2C98"/>
    <w:rsid w:val="003E5820"/>
    <w:rsid w:val="003E5DA8"/>
    <w:rsid w:val="0043129D"/>
    <w:rsid w:val="0045685A"/>
    <w:rsid w:val="00456BC4"/>
    <w:rsid w:val="004624D5"/>
    <w:rsid w:val="0047260A"/>
    <w:rsid w:val="00530E95"/>
    <w:rsid w:val="00647773"/>
    <w:rsid w:val="006658F0"/>
    <w:rsid w:val="006917AD"/>
    <w:rsid w:val="0077068D"/>
    <w:rsid w:val="0078735D"/>
    <w:rsid w:val="007A3175"/>
    <w:rsid w:val="00821B48"/>
    <w:rsid w:val="008F7DDC"/>
    <w:rsid w:val="00937EB0"/>
    <w:rsid w:val="0098525C"/>
    <w:rsid w:val="00997877"/>
    <w:rsid w:val="009A47B4"/>
    <w:rsid w:val="009B7F5B"/>
    <w:rsid w:val="00A00C96"/>
    <w:rsid w:val="00A14536"/>
    <w:rsid w:val="00A25CE5"/>
    <w:rsid w:val="00A50498"/>
    <w:rsid w:val="00A61F69"/>
    <w:rsid w:val="00AA7736"/>
    <w:rsid w:val="00AD097B"/>
    <w:rsid w:val="00B93E3B"/>
    <w:rsid w:val="00C97BED"/>
    <w:rsid w:val="00CB020D"/>
    <w:rsid w:val="00DB1A61"/>
    <w:rsid w:val="00E475DF"/>
    <w:rsid w:val="00F356F7"/>
    <w:rsid w:val="00F62619"/>
    <w:rsid w:val="00FD33A1"/>
    <w:rsid w:val="00FE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B1B"/>
    <w:pPr>
      <w:ind w:left="720"/>
      <w:contextualSpacing/>
    </w:pPr>
  </w:style>
  <w:style w:type="paragraph" w:customStyle="1" w:styleId="1">
    <w:name w:val="Абзац списка1"/>
    <w:basedOn w:val="a"/>
    <w:rsid w:val="006917A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F626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877"/>
  </w:style>
  <w:style w:type="paragraph" w:styleId="a6">
    <w:name w:val="footer"/>
    <w:basedOn w:val="a"/>
    <w:link w:val="a7"/>
    <w:uiPriority w:val="99"/>
    <w:unhideWhenUsed/>
    <w:rsid w:val="0099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B1B"/>
    <w:pPr>
      <w:ind w:left="720"/>
      <w:contextualSpacing/>
    </w:pPr>
  </w:style>
  <w:style w:type="paragraph" w:customStyle="1" w:styleId="1">
    <w:name w:val="Абзац списка1"/>
    <w:basedOn w:val="a"/>
    <w:rsid w:val="006917A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F626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877"/>
  </w:style>
  <w:style w:type="paragraph" w:styleId="a6">
    <w:name w:val="footer"/>
    <w:basedOn w:val="a"/>
    <w:link w:val="a7"/>
    <w:uiPriority w:val="99"/>
    <w:unhideWhenUsed/>
    <w:rsid w:val="0099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Елена Алексеевна</dc:creator>
  <cp:lastModifiedBy>Короткова Елена Алексеевна</cp:lastModifiedBy>
  <cp:revision>33</cp:revision>
  <dcterms:created xsi:type="dcterms:W3CDTF">2015-01-29T10:10:00Z</dcterms:created>
  <dcterms:modified xsi:type="dcterms:W3CDTF">2015-01-30T08:46:00Z</dcterms:modified>
</cp:coreProperties>
</file>